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B89A" w14:textId="207B6E55" w:rsidR="00BA46CA" w:rsidRPr="00BA46CA" w:rsidRDefault="00BA46CA" w:rsidP="00E47ED8">
      <w:pPr>
        <w:spacing w:after="0" w:line="240" w:lineRule="auto"/>
      </w:pPr>
      <w:r w:rsidRPr="00BA46CA">
        <w:rPr>
          <w:b/>
          <w:bCs/>
        </w:rPr>
        <w:t xml:space="preserve">                                                                                                    </w:t>
      </w:r>
      <w:r w:rsidRPr="00BA46CA">
        <w:t xml:space="preserve">Zał.  Nr 2 </w:t>
      </w:r>
    </w:p>
    <w:p w14:paraId="31DD9C5A" w14:textId="531E8F7D" w:rsidR="00BA46CA" w:rsidRPr="00BA46CA" w:rsidRDefault="00BA46CA" w:rsidP="00E47ED8">
      <w:pPr>
        <w:spacing w:after="0" w:line="240" w:lineRule="auto"/>
        <w:ind w:left="4248" w:firstLine="708"/>
      </w:pPr>
      <w:r w:rsidRPr="00BA46CA">
        <w:t>do uchwały N</w:t>
      </w:r>
      <w:r w:rsidR="00E47ED8">
        <w:t>r</w:t>
      </w:r>
    </w:p>
    <w:p w14:paraId="1DC3E936" w14:textId="571661C6" w:rsidR="00BA46CA" w:rsidRPr="00BA46CA" w:rsidRDefault="00BA46CA" w:rsidP="00E47ED8">
      <w:pPr>
        <w:spacing w:after="0" w:line="240" w:lineRule="auto"/>
      </w:pPr>
      <w:r w:rsidRPr="00BA46CA">
        <w:tab/>
      </w:r>
      <w:r w:rsidRPr="00BA46CA">
        <w:tab/>
      </w:r>
      <w:r w:rsidRPr="00BA46CA">
        <w:tab/>
      </w:r>
      <w:r w:rsidRPr="00BA46CA">
        <w:tab/>
      </w:r>
      <w:r w:rsidRPr="00BA46CA">
        <w:tab/>
        <w:t xml:space="preserve">                              Rady Gminy Iłowo-Osada </w:t>
      </w:r>
    </w:p>
    <w:p w14:paraId="7FD67F26" w14:textId="6BBAA69A" w:rsidR="00BA46CA" w:rsidRPr="00BA46CA" w:rsidRDefault="00BA46CA" w:rsidP="00E47ED8">
      <w:pPr>
        <w:spacing w:after="0" w:line="240" w:lineRule="auto"/>
      </w:pPr>
      <w:r w:rsidRPr="00BA46CA">
        <w:tab/>
        <w:t xml:space="preserve">                                                                                       z dnia</w:t>
      </w:r>
      <w:r w:rsidR="00B15F13">
        <w:t xml:space="preserve"> </w:t>
      </w:r>
      <w:r w:rsidR="00E47ED8">
        <w:t>…………..</w:t>
      </w:r>
    </w:p>
    <w:p w14:paraId="1D34BA72" w14:textId="77777777" w:rsidR="00360441" w:rsidRDefault="00360441" w:rsidP="0038333E">
      <w:pPr>
        <w:spacing w:after="120" w:line="360" w:lineRule="auto"/>
        <w:jc w:val="right"/>
      </w:pPr>
    </w:p>
    <w:p w14:paraId="67F647C6" w14:textId="79D2865B" w:rsidR="00873C1A" w:rsidRDefault="00873C1A" w:rsidP="0038333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C1A">
        <w:rPr>
          <w:rFonts w:ascii="Times New Roman" w:hAnsi="Times New Roman" w:cs="Times New Roman"/>
          <w:b/>
          <w:bCs/>
          <w:sz w:val="24"/>
          <w:szCs w:val="24"/>
        </w:rPr>
        <w:t xml:space="preserve">Plan pracy Komisji Spraw Obywatelskich, Prawa, Bezpieczeństwa Publicznego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3C1A">
        <w:rPr>
          <w:rFonts w:ascii="Times New Roman" w:hAnsi="Times New Roman" w:cs="Times New Roman"/>
          <w:b/>
          <w:bCs/>
          <w:sz w:val="24"/>
          <w:szCs w:val="24"/>
        </w:rPr>
        <w:t>i Ochrony Przeciwpożarowej na 2024 rok</w:t>
      </w:r>
    </w:p>
    <w:p w14:paraId="1505293B" w14:textId="567A3FD2" w:rsidR="008C365C" w:rsidRDefault="008C365C" w:rsidP="003833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C365C">
        <w:rPr>
          <w:rFonts w:ascii="Times New Roman" w:hAnsi="Times New Roman" w:cs="Times New Roman"/>
          <w:b/>
          <w:bCs/>
          <w:sz w:val="24"/>
          <w:szCs w:val="24"/>
        </w:rPr>
        <w:t xml:space="preserve">II kwartał </w:t>
      </w:r>
    </w:p>
    <w:p w14:paraId="272E5DED" w14:textId="1CB734F2" w:rsidR="00873C1A" w:rsidRDefault="008C365C" w:rsidP="0038333E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C365C">
        <w:rPr>
          <w:rFonts w:ascii="Times New Roman" w:hAnsi="Times New Roman" w:cs="Times New Roman"/>
          <w:sz w:val="24"/>
          <w:szCs w:val="24"/>
        </w:rPr>
        <w:t xml:space="preserve">Spotkanie z </w:t>
      </w:r>
      <w:r>
        <w:rPr>
          <w:rFonts w:ascii="Times New Roman" w:hAnsi="Times New Roman" w:cs="Times New Roman"/>
          <w:sz w:val="24"/>
          <w:szCs w:val="24"/>
        </w:rPr>
        <w:t>Kierownikiem Zakładu Gospodarki Komunalnej w sprawie rozbudowy oczyszczalni ścieków w Iłowie-Osadzie.</w:t>
      </w:r>
    </w:p>
    <w:p w14:paraId="0E2DDC34" w14:textId="51E5FB14" w:rsidR="008C365C" w:rsidRDefault="008C365C" w:rsidP="0038333E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z przedstawicielami Gminy Iłowo-Osada na temat modernizacji szkół. </w:t>
      </w:r>
    </w:p>
    <w:p w14:paraId="267F6A44" w14:textId="6F8CB6EC" w:rsidR="008C365C" w:rsidRDefault="008C365C" w:rsidP="0038333E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bieżące i opiniowanie materiałów sesyjnych. </w:t>
      </w:r>
    </w:p>
    <w:p w14:paraId="28B01AE1" w14:textId="63F214D1" w:rsidR="00E47ED8" w:rsidRDefault="00E47ED8" w:rsidP="0038333E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za 2023 rok z udziału Jednostek Ochotniczych Straży Pożarnych</w:t>
      </w:r>
      <w:r>
        <w:rPr>
          <w:rFonts w:ascii="Times New Roman" w:hAnsi="Times New Roman" w:cs="Times New Roman"/>
          <w:sz w:val="24"/>
          <w:szCs w:val="24"/>
        </w:rPr>
        <w:br/>
        <w:t xml:space="preserve"> w Iłowie-Osadzie zdarzeniach na terenie Gminy Iłowo-Osada oraz Sprawozdanie za I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II kwartał 2024 r. </w:t>
      </w:r>
    </w:p>
    <w:p w14:paraId="23F4AEC1" w14:textId="77777777" w:rsidR="00E47ED8" w:rsidRPr="00E47ED8" w:rsidRDefault="00E47ED8" w:rsidP="00E47E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ED8">
        <w:rPr>
          <w:rFonts w:ascii="Times New Roman" w:hAnsi="Times New Roman" w:cs="Times New Roman"/>
          <w:sz w:val="24"/>
          <w:szCs w:val="24"/>
        </w:rPr>
        <w:t xml:space="preserve">Sprawy bieżące i opiniowanie materiałów sesyjnych. </w:t>
      </w:r>
    </w:p>
    <w:p w14:paraId="596F9983" w14:textId="77777777" w:rsidR="00E47ED8" w:rsidRDefault="00E47ED8" w:rsidP="00E47ED8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0F0F280" w14:textId="2EAED7E4" w:rsidR="000E7533" w:rsidRDefault="000E7533" w:rsidP="0038333E">
      <w:pPr>
        <w:spacing w:after="120"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0E7533">
        <w:rPr>
          <w:rFonts w:ascii="Times New Roman" w:hAnsi="Times New Roman" w:cs="Times New Roman"/>
          <w:b/>
          <w:bCs/>
          <w:sz w:val="24"/>
          <w:szCs w:val="24"/>
        </w:rPr>
        <w:t xml:space="preserve">III kwartał </w:t>
      </w:r>
    </w:p>
    <w:p w14:paraId="33DBEFC1" w14:textId="39BE632E" w:rsidR="000E7533" w:rsidRDefault="000E7533" w:rsidP="0038333E">
      <w:pPr>
        <w:pStyle w:val="Akapitzlist"/>
        <w:numPr>
          <w:ilvl w:val="3"/>
          <w:numId w:val="3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33">
        <w:rPr>
          <w:rFonts w:ascii="Times New Roman" w:hAnsi="Times New Roman" w:cs="Times New Roman"/>
          <w:sz w:val="24"/>
          <w:szCs w:val="24"/>
        </w:rPr>
        <w:t xml:space="preserve">Spotkanie z </w:t>
      </w:r>
      <w:r>
        <w:rPr>
          <w:rFonts w:ascii="Times New Roman" w:hAnsi="Times New Roman" w:cs="Times New Roman"/>
          <w:sz w:val="24"/>
          <w:szCs w:val="24"/>
        </w:rPr>
        <w:t xml:space="preserve">komendantem Ochotniczej Staży Pożarnej Gminy  Iłowo-Osada </w:t>
      </w:r>
    </w:p>
    <w:p w14:paraId="21CA2865" w14:textId="77777777" w:rsidR="00567A22" w:rsidRDefault="000E7533" w:rsidP="0038333E">
      <w:pPr>
        <w:pStyle w:val="Akapitzlist"/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rozwój OSP w gminie, ilość n</w:t>
      </w:r>
      <w:r w:rsidR="00567A2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wych członków</w:t>
      </w:r>
      <w:r w:rsidR="00567A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57CE5" w14:textId="6A465AF9" w:rsidR="000E7533" w:rsidRDefault="00567A22" w:rsidP="0038333E">
      <w:pPr>
        <w:pStyle w:val="Akapitzlist"/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67A22">
        <w:rPr>
          <w:rFonts w:ascii="Times New Roman" w:hAnsi="Times New Roman" w:cs="Times New Roman"/>
          <w:sz w:val="24"/>
          <w:szCs w:val="24"/>
        </w:rPr>
        <w:t>Sprawy  bieżące i opiniowanie materiałów sesyjnych.</w:t>
      </w:r>
    </w:p>
    <w:p w14:paraId="3D3B3859" w14:textId="5A9932DB" w:rsidR="00E47ED8" w:rsidRDefault="00E47ED8" w:rsidP="00E47ED8">
      <w:pPr>
        <w:pStyle w:val="Akapitzlist"/>
        <w:spacing w:after="12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47ED8">
        <w:rPr>
          <w:rFonts w:ascii="Times New Roman" w:hAnsi="Times New Roman" w:cs="Times New Roman"/>
          <w:sz w:val="24"/>
          <w:szCs w:val="24"/>
        </w:rPr>
        <w:t>Sprawozdanie z udziału Jednostek Ochotniczych Straży Pożarnych w Iłowie-Osadzie zdarzeniach na terenie Gminy Iłowo-Osada oraz Sprawozdanie za</w:t>
      </w:r>
      <w:r>
        <w:rPr>
          <w:rFonts w:ascii="Times New Roman" w:hAnsi="Times New Roman" w:cs="Times New Roman"/>
          <w:sz w:val="24"/>
          <w:szCs w:val="24"/>
        </w:rPr>
        <w:t xml:space="preserve"> III kwartał 2024 roku.</w:t>
      </w:r>
      <w:r w:rsidRPr="00E47ED8">
        <w:rPr>
          <w:rFonts w:ascii="Times New Roman" w:hAnsi="Times New Roman" w:cs="Times New Roman"/>
          <w:sz w:val="24"/>
          <w:szCs w:val="24"/>
        </w:rPr>
        <w:t>.</w:t>
      </w:r>
    </w:p>
    <w:p w14:paraId="1AB79375" w14:textId="53929E4B" w:rsidR="00E47ED8" w:rsidRPr="00E47ED8" w:rsidRDefault="00E47ED8" w:rsidP="00E47ED8">
      <w:pPr>
        <w:pStyle w:val="Akapitzlist"/>
        <w:numPr>
          <w:ilvl w:val="0"/>
          <w:numId w:val="5"/>
        </w:numPr>
        <w:ind w:hanging="218"/>
        <w:rPr>
          <w:rFonts w:ascii="Times New Roman" w:hAnsi="Times New Roman" w:cs="Times New Roman"/>
          <w:sz w:val="24"/>
          <w:szCs w:val="24"/>
        </w:rPr>
      </w:pPr>
      <w:r w:rsidRPr="00E47ED8">
        <w:rPr>
          <w:rFonts w:ascii="Times New Roman" w:hAnsi="Times New Roman" w:cs="Times New Roman"/>
          <w:sz w:val="24"/>
          <w:szCs w:val="24"/>
        </w:rPr>
        <w:t xml:space="preserve">Sprawy bieżące i opiniowanie materiałów sesyjnych. </w:t>
      </w:r>
    </w:p>
    <w:p w14:paraId="09B5B398" w14:textId="77777777" w:rsidR="00E47ED8" w:rsidRPr="00E47ED8" w:rsidRDefault="00E47ED8" w:rsidP="00E47ED8">
      <w:pPr>
        <w:pStyle w:val="Akapitzlist"/>
        <w:spacing w:after="12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9942D47" w14:textId="77777777" w:rsidR="00567A22" w:rsidRDefault="00567A22" w:rsidP="0038333E">
      <w:pPr>
        <w:pStyle w:val="Akapitzlist"/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3A5F2A" w14:textId="5EBD7C1A" w:rsidR="00567A22" w:rsidRDefault="00567A22" w:rsidP="0038333E">
      <w:pPr>
        <w:pStyle w:val="Akapitzlist"/>
        <w:spacing w:after="12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A22">
        <w:rPr>
          <w:rFonts w:ascii="Times New Roman" w:hAnsi="Times New Roman" w:cs="Times New Roman"/>
          <w:b/>
          <w:bCs/>
          <w:sz w:val="24"/>
          <w:szCs w:val="24"/>
        </w:rPr>
        <w:t xml:space="preserve">IV kwartał  </w:t>
      </w:r>
    </w:p>
    <w:p w14:paraId="199B7B41" w14:textId="77777777" w:rsidR="00567A22" w:rsidRDefault="00567A22" w:rsidP="0038333E">
      <w:pPr>
        <w:pStyle w:val="Akapitzlist"/>
        <w:spacing w:after="12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A032D" w14:textId="16115F3C" w:rsidR="00567A22" w:rsidRPr="00567A22" w:rsidRDefault="00567A22" w:rsidP="0038333E">
      <w:pPr>
        <w:pStyle w:val="Akapitzlist"/>
        <w:numPr>
          <w:ilvl w:val="0"/>
          <w:numId w:val="4"/>
        </w:numPr>
        <w:spacing w:after="120" w:line="360" w:lineRule="auto"/>
        <w:ind w:hanging="2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Opiniowanie projektu budżetu gminy na 2025 rok oraz projektu Wieloletniej Prognozy Finansowej Gminy Iłowo-Osada</w:t>
      </w:r>
      <w:r w:rsidR="000A7880">
        <w:rPr>
          <w:rFonts w:ascii="Times New Roman" w:hAnsi="Times New Roman" w:cs="Times New Roman"/>
          <w:sz w:val="24"/>
          <w:szCs w:val="24"/>
        </w:rPr>
        <w:t xml:space="preserve"> na lata 2025-2030</w:t>
      </w:r>
      <w:r w:rsidR="002F4B00">
        <w:rPr>
          <w:rFonts w:ascii="Times New Roman" w:hAnsi="Times New Roman" w:cs="Times New Roman"/>
          <w:sz w:val="24"/>
          <w:szCs w:val="24"/>
        </w:rPr>
        <w:t>.</w:t>
      </w:r>
    </w:p>
    <w:p w14:paraId="545D7E3C" w14:textId="2FE1AC33" w:rsidR="00567A22" w:rsidRDefault="00567A22" w:rsidP="0038333E">
      <w:pPr>
        <w:pStyle w:val="Akapitzlist"/>
        <w:numPr>
          <w:ilvl w:val="0"/>
          <w:numId w:val="4"/>
        </w:numPr>
        <w:spacing w:after="12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A22">
        <w:rPr>
          <w:rFonts w:ascii="Times New Roman" w:hAnsi="Times New Roman" w:cs="Times New Roman"/>
          <w:sz w:val="24"/>
          <w:szCs w:val="24"/>
        </w:rPr>
        <w:t xml:space="preserve">Przygotowanie planu pracy </w:t>
      </w:r>
      <w:r>
        <w:rPr>
          <w:rFonts w:ascii="Times New Roman" w:hAnsi="Times New Roman" w:cs="Times New Roman"/>
          <w:sz w:val="24"/>
          <w:szCs w:val="24"/>
        </w:rPr>
        <w:t>na 2025 rok.</w:t>
      </w:r>
    </w:p>
    <w:p w14:paraId="01535D85" w14:textId="681C2663" w:rsidR="00567A22" w:rsidRDefault="00567A22" w:rsidP="0038333E">
      <w:pPr>
        <w:pStyle w:val="Akapitzlist"/>
        <w:numPr>
          <w:ilvl w:val="0"/>
          <w:numId w:val="4"/>
        </w:numPr>
        <w:spacing w:after="12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sprawozdania z prac komisji za 2024 rok</w:t>
      </w:r>
    </w:p>
    <w:p w14:paraId="7AAFF6BA" w14:textId="6CC242DA" w:rsidR="00E47ED8" w:rsidRPr="00E47ED8" w:rsidRDefault="00E47ED8" w:rsidP="00E47ED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7ED8">
        <w:rPr>
          <w:rFonts w:ascii="Times New Roman" w:hAnsi="Times New Roman" w:cs="Times New Roman"/>
          <w:sz w:val="24"/>
          <w:szCs w:val="24"/>
        </w:rPr>
        <w:t>Sprawozdanie z udziału Jednostek Ochotniczych Straży Pożarnych w Iłowie-Osadzie zdarzeniach na terenie Gminy Iłowo-Osada oraz Sprawozdanie za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47ED8">
        <w:rPr>
          <w:rFonts w:ascii="Times New Roman" w:hAnsi="Times New Roman" w:cs="Times New Roman"/>
          <w:sz w:val="24"/>
          <w:szCs w:val="24"/>
        </w:rPr>
        <w:t xml:space="preserve"> kwartał 2024 roku..</w:t>
      </w:r>
    </w:p>
    <w:p w14:paraId="7178ACB4" w14:textId="083C0C07" w:rsidR="00567A22" w:rsidRPr="00567A22" w:rsidRDefault="00567A22" w:rsidP="0038333E">
      <w:pPr>
        <w:pStyle w:val="Akapitzlist"/>
        <w:numPr>
          <w:ilvl w:val="0"/>
          <w:numId w:val="4"/>
        </w:numPr>
        <w:spacing w:after="12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bieżące i opiniowanie materiałów sesyjnych. </w:t>
      </w:r>
    </w:p>
    <w:sectPr w:rsidR="00567A22" w:rsidRPr="00567A22" w:rsidSect="00E47ED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13EC"/>
    <w:multiLevelType w:val="hybridMultilevel"/>
    <w:tmpl w:val="2BA84A5A"/>
    <w:lvl w:ilvl="0" w:tplc="A72A8ED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27F7464"/>
    <w:multiLevelType w:val="hybridMultilevel"/>
    <w:tmpl w:val="B7C8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D02A4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14527"/>
    <w:multiLevelType w:val="hybridMultilevel"/>
    <w:tmpl w:val="21CC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53106"/>
    <w:multiLevelType w:val="hybridMultilevel"/>
    <w:tmpl w:val="ACC2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D0541"/>
    <w:multiLevelType w:val="hybridMultilevel"/>
    <w:tmpl w:val="E5EABEB2"/>
    <w:lvl w:ilvl="0" w:tplc="3AB803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6033502">
    <w:abstractNumId w:val="3"/>
  </w:num>
  <w:num w:numId="2" w16cid:durableId="1095712161">
    <w:abstractNumId w:val="2"/>
  </w:num>
  <w:num w:numId="3" w16cid:durableId="1882790700">
    <w:abstractNumId w:val="1"/>
  </w:num>
  <w:num w:numId="4" w16cid:durableId="1442802876">
    <w:abstractNumId w:val="4"/>
  </w:num>
  <w:num w:numId="5" w16cid:durableId="172274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6E"/>
    <w:rsid w:val="000A7880"/>
    <w:rsid w:val="000E7533"/>
    <w:rsid w:val="002F4B00"/>
    <w:rsid w:val="00360441"/>
    <w:rsid w:val="0038333E"/>
    <w:rsid w:val="00433A94"/>
    <w:rsid w:val="00567A22"/>
    <w:rsid w:val="00873C1A"/>
    <w:rsid w:val="008C365C"/>
    <w:rsid w:val="00B15F13"/>
    <w:rsid w:val="00BA46CA"/>
    <w:rsid w:val="00E1026E"/>
    <w:rsid w:val="00E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CD14"/>
  <w15:chartTrackingRefBased/>
  <w15:docId w15:val="{22C87F06-BB54-44C7-A894-57D77ABA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D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2023-12-14T10:08:00Z</cp:lastPrinted>
  <dcterms:created xsi:type="dcterms:W3CDTF">2024-05-16T13:50:00Z</dcterms:created>
  <dcterms:modified xsi:type="dcterms:W3CDTF">2024-05-16T13:50:00Z</dcterms:modified>
</cp:coreProperties>
</file>